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4D" w:rsidRPr="002C414D" w:rsidRDefault="002C414D" w:rsidP="00987607">
      <w:pPr>
        <w:ind w:left="-1247"/>
        <w:jc w:val="both"/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5"/>
      </w:tblGrid>
      <w:tr w:rsidR="00B024D5" w:rsidRPr="00B024D5" w:rsidTr="00987607">
        <w:tc>
          <w:tcPr>
            <w:tcW w:w="10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4D5" w:rsidRPr="00B024D5" w:rsidRDefault="00BE3701" w:rsidP="00B024D5">
            <w:pPr>
              <w:tabs>
                <w:tab w:val="left" w:pos="144"/>
              </w:tabs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>FORMULÁRIO N° 06</w:t>
            </w:r>
            <w:r w:rsidRPr="00B26809"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 xml:space="preserve"> 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="00B024D5" w:rsidRPr="00B024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REQUERIMENTO DE TRANSFERÊNCIA PARA OUTRO REGIONAL</w:t>
            </w:r>
          </w:p>
        </w:tc>
      </w:tr>
    </w:tbl>
    <w:p w:rsidR="00B024D5" w:rsidRPr="00B024D5" w:rsidRDefault="00B024D5" w:rsidP="00987607">
      <w:pPr>
        <w:suppressAutoHyphens/>
        <w:spacing w:line="100" w:lineRule="atLeast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B024D5" w:rsidRPr="00B024D5" w:rsidRDefault="00B024D5" w:rsidP="00987607">
      <w:pPr>
        <w:suppressAutoHyphens/>
        <w:spacing w:line="360" w:lineRule="auto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B024D5" w:rsidRPr="00B024D5" w:rsidRDefault="00B024D5" w:rsidP="00987607">
      <w:pPr>
        <w:suppressAutoHyphens/>
        <w:spacing w:line="360" w:lineRule="auto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  <w:r w:rsidRPr="00B024D5">
        <w:rPr>
          <w:rFonts w:ascii="Arial" w:hAnsi="Arial" w:cs="Arial"/>
          <w:sz w:val="20"/>
          <w:szCs w:val="20"/>
          <w:lang w:eastAsia="ar-SA"/>
        </w:rPr>
        <w:t>Sr. (a) Presidente do CRF/GO,</w:t>
      </w:r>
    </w:p>
    <w:p w:rsidR="00B024D5" w:rsidRPr="00B024D5" w:rsidRDefault="00B024D5" w:rsidP="00987607">
      <w:pPr>
        <w:suppressAutoHyphens/>
        <w:spacing w:line="360" w:lineRule="auto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  <w:r w:rsidRPr="00B024D5">
        <w:rPr>
          <w:rFonts w:ascii="Arial" w:hAnsi="Arial" w:cs="Arial"/>
          <w:sz w:val="20"/>
          <w:szCs w:val="20"/>
          <w:lang w:eastAsia="ar-SA"/>
        </w:rPr>
        <w:tab/>
      </w:r>
    </w:p>
    <w:p w:rsidR="00B024D5" w:rsidRPr="00B024D5" w:rsidRDefault="00B024D5" w:rsidP="00987607">
      <w:pPr>
        <w:suppressAutoHyphens/>
        <w:spacing w:line="360" w:lineRule="auto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B024D5" w:rsidRPr="00B024D5" w:rsidRDefault="00B024D5" w:rsidP="00987607">
      <w:pPr>
        <w:suppressAutoHyphens/>
        <w:autoSpaceDE w:val="0"/>
        <w:spacing w:line="360" w:lineRule="auto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  <w:r w:rsidRPr="00B024D5">
        <w:rPr>
          <w:rFonts w:ascii="Arial" w:hAnsi="Arial" w:cs="Arial"/>
          <w:sz w:val="20"/>
          <w:szCs w:val="20"/>
          <w:lang w:eastAsia="ar-SA"/>
        </w:rPr>
        <w:t>O profissional farmacêutico abaixo identificado, em conformidade com Resolução 638/2017 CFF, vem por meio deste, REQUERER transferência para outro Conselho Regional de Farmácia, de acordo com o descrito abaixo:</w:t>
      </w:r>
    </w:p>
    <w:p w:rsidR="00B024D5" w:rsidRPr="00B024D5" w:rsidRDefault="00B024D5" w:rsidP="00987607">
      <w:pPr>
        <w:suppressAutoHyphens/>
        <w:autoSpaceDE w:val="0"/>
        <w:spacing w:line="360" w:lineRule="auto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147"/>
        <w:gridCol w:w="294"/>
        <w:gridCol w:w="146"/>
        <w:gridCol w:w="1466"/>
        <w:gridCol w:w="147"/>
        <w:gridCol w:w="439"/>
        <w:gridCol w:w="733"/>
        <w:gridCol w:w="1026"/>
        <w:gridCol w:w="586"/>
        <w:gridCol w:w="293"/>
        <w:gridCol w:w="440"/>
        <w:gridCol w:w="732"/>
        <w:gridCol w:w="440"/>
        <w:gridCol w:w="146"/>
        <w:gridCol w:w="147"/>
        <w:gridCol w:w="294"/>
        <w:gridCol w:w="439"/>
        <w:gridCol w:w="1361"/>
        <w:gridCol w:w="1194"/>
      </w:tblGrid>
      <w:tr w:rsidR="00B024D5" w:rsidRPr="00B024D5" w:rsidTr="00987607">
        <w:trPr>
          <w:cantSplit/>
          <w:trHeight w:hRule="exact" w:val="284"/>
        </w:trPr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Nome:</w:t>
            </w:r>
            <w:r w:rsidRPr="00B024D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88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024D5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024D5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B024D5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B024D5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bookmarkStart w:id="0" w:name="_GoBack"/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bookmarkEnd w:id="0"/>
            <w:r w:rsidRPr="00B024D5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8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CRF/GO:</w:t>
            </w:r>
            <w:r w:rsidRPr="00B024D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B024D5" w:rsidRPr="00B024D5" w:rsidTr="00987607">
        <w:trPr>
          <w:cantSplit/>
          <w:trHeight w:hRule="exact" w:val="284"/>
        </w:trPr>
        <w:tc>
          <w:tcPr>
            <w:tcW w:w="1134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Naturalidade/U.F.:</w:t>
            </w:r>
          </w:p>
        </w:tc>
        <w:tc>
          <w:tcPr>
            <w:tcW w:w="496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Nacionalidade/U.F.:</w:t>
            </w:r>
          </w:p>
        </w:tc>
        <w:tc>
          <w:tcPr>
            <w:tcW w:w="332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eastAsia="Lucida Sans Unicode" w:hAnsi="Arial" w:cs="Arial"/>
                <w:sz w:val="20"/>
                <w:szCs w:val="20"/>
                <w:lang w:val="en-US" w:eastAsia="en-US" w:bidi="en-US"/>
              </w:rPr>
            </w:pP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B024D5" w:rsidRPr="00B024D5" w:rsidTr="00987607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CPF:</w:t>
            </w:r>
          </w:p>
        </w:tc>
        <w:tc>
          <w:tcPr>
            <w:tcW w:w="198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R.G.:</w:t>
            </w:r>
          </w:p>
        </w:tc>
        <w:tc>
          <w:tcPr>
            <w:tcW w:w="255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Órgão Expedidor:</w:t>
            </w:r>
          </w:p>
        </w:tc>
        <w:tc>
          <w:tcPr>
            <w:tcW w:w="99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Data Exp.R.G.: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024D5">
              <w:rPr>
                <w:rFonts w:ascii="Arial" w:eastAsia="Lucida Sans Unicode" w:hAnsi="Arial" w:cs="Arial"/>
                <w:sz w:val="20"/>
                <w:szCs w:val="20"/>
                <w:lang w:val="en-US" w:eastAsia="en-US" w:bidi="en-US"/>
              </w:rPr>
              <w:t xml:space="preserve"> </w: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  <w:r w:rsidRPr="00B024D5">
              <w:rPr>
                <w:rFonts w:ascii="Arial" w:eastAsia="Lucida Sans Unicode" w:hAnsi="Arial" w:cs="Arial"/>
                <w:sz w:val="20"/>
                <w:szCs w:val="20"/>
                <w:lang w:eastAsia="en-US" w:bidi="en-US"/>
              </w:rPr>
              <w:t>/</w: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  <w:r w:rsidRPr="00B024D5">
              <w:rPr>
                <w:rFonts w:ascii="Arial" w:eastAsia="Lucida Sans Unicode" w:hAnsi="Arial" w:cs="Arial"/>
                <w:sz w:val="20"/>
                <w:szCs w:val="20"/>
                <w:lang w:eastAsia="en-US" w:bidi="en-US"/>
              </w:rPr>
              <w:t>/</w: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B024D5" w:rsidRPr="00B024D5" w:rsidTr="00987607">
        <w:trPr>
          <w:cantSplit/>
          <w:trHeight w:hRule="exact" w:val="284"/>
        </w:trPr>
        <w:tc>
          <w:tcPr>
            <w:tcW w:w="7513" w:type="dxa"/>
            <w:gridSpan w:val="16"/>
            <w:tcBorders>
              <w:left w:val="single" w:sz="1" w:space="0" w:color="000000"/>
              <w:bottom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Endereço:</w:t>
            </w:r>
            <w:r w:rsidRPr="00B024D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18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Bairro:</w:t>
            </w:r>
            <w:r w:rsidRPr="00B024D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B024D5" w:rsidRPr="00B024D5" w:rsidTr="00987607">
        <w:trPr>
          <w:cantSplit/>
          <w:trHeight w:hRule="exact" w:val="284"/>
        </w:trPr>
        <w:tc>
          <w:tcPr>
            <w:tcW w:w="99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Município:</w:t>
            </w:r>
            <w:r w:rsidRPr="00B024D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U.F.: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991F92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991F92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991F92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991F92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991F92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CEP:</w:t>
            </w:r>
          </w:p>
        </w:tc>
        <w:tc>
          <w:tcPr>
            <w:tcW w:w="141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991F92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991F92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991F92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991F92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991F92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3889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Fone residencial:</w:t>
            </w:r>
            <w:r w:rsidRPr="00B024D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024D5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B024D5" w:rsidRPr="00B024D5" w:rsidTr="00987607">
        <w:trPr>
          <w:cantSplit/>
          <w:trHeight w:hRule="exact" w:val="284"/>
        </w:trPr>
        <w:tc>
          <w:tcPr>
            <w:tcW w:w="3828" w:type="dxa"/>
            <w:gridSpan w:val="8"/>
            <w:tcBorders>
              <w:left w:val="single" w:sz="1" w:space="0" w:color="000000"/>
              <w:bottom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 xml:space="preserve">Fone celular: </w:t>
            </w: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991F92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991F92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991F92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991F92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991F92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686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 xml:space="preserve">e-mail pessoal: </w:t>
            </w: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991F92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991F92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991F92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991F92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991F92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B024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</w:tr>
    </w:tbl>
    <w:p w:rsidR="00B024D5" w:rsidRPr="00B024D5" w:rsidRDefault="00B024D5" w:rsidP="00987607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5"/>
      </w:tblGrid>
      <w:tr w:rsidR="00B024D5" w:rsidRPr="00B024D5" w:rsidTr="00987607">
        <w:tc>
          <w:tcPr>
            <w:tcW w:w="10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B024D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CRF de Destino:</w:t>
            </w:r>
            <w:r w:rsidRPr="00B024D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024D5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024D5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FORMTEXT </w:instrText>
            </w:r>
            <w:r w:rsidRPr="00B024D5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Pr="00B024D5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="00991F92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991F92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B024D5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</w:p>
        </w:tc>
      </w:tr>
    </w:tbl>
    <w:p w:rsidR="00B024D5" w:rsidRPr="00B024D5" w:rsidRDefault="00B024D5" w:rsidP="00987607">
      <w:pPr>
        <w:suppressAutoHyphens/>
        <w:autoSpaceDE w:val="0"/>
        <w:spacing w:line="360" w:lineRule="auto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B024D5" w:rsidRPr="00B024D5" w:rsidRDefault="00B024D5" w:rsidP="00987607">
      <w:pPr>
        <w:suppressAutoHyphens/>
        <w:autoSpaceDE w:val="0"/>
        <w:spacing w:line="360" w:lineRule="auto"/>
        <w:ind w:left="-1247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:rsidR="00B024D5" w:rsidRPr="00B024D5" w:rsidRDefault="00B024D5" w:rsidP="00987607">
      <w:pPr>
        <w:suppressAutoHyphens/>
        <w:autoSpaceDE w:val="0"/>
        <w:spacing w:line="360" w:lineRule="auto"/>
        <w:ind w:left="-1247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:rsidR="00B024D5" w:rsidRPr="00B024D5" w:rsidRDefault="00B024D5" w:rsidP="00987607">
      <w:pPr>
        <w:suppressAutoHyphens/>
        <w:autoSpaceDE w:val="0"/>
        <w:spacing w:line="360" w:lineRule="auto"/>
        <w:ind w:left="-1247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B024D5">
        <w:rPr>
          <w:rFonts w:ascii="Arial" w:hAnsi="Arial" w:cs="Arial"/>
          <w:color w:val="000000"/>
          <w:sz w:val="20"/>
          <w:szCs w:val="20"/>
          <w:lang w:eastAsia="ar-SA"/>
        </w:rPr>
        <w:t>Nestes termos, pede deferimento.</w:t>
      </w:r>
    </w:p>
    <w:p w:rsidR="00B024D5" w:rsidRPr="00B024D5" w:rsidRDefault="00B024D5" w:rsidP="00987607">
      <w:pPr>
        <w:suppressAutoHyphens/>
        <w:autoSpaceDE w:val="0"/>
        <w:spacing w:line="360" w:lineRule="auto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B024D5" w:rsidRPr="00B024D5" w:rsidRDefault="00B024D5" w:rsidP="00231884">
      <w:pPr>
        <w:suppressAutoHyphens/>
        <w:autoSpaceDE w:val="0"/>
        <w:ind w:left="-1247"/>
        <w:jc w:val="right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B024D5"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  <w:t xml:space="preserve">Goiânia, </w:t>
      </w:r>
      <w:bookmarkStart w:id="1" w:name="Texto3"/>
      <w:r w:rsidRPr="00B024D5">
        <w:rPr>
          <w:rFonts w:ascii="Arial" w:hAnsi="Arial" w:cs="Arial"/>
          <w:b/>
          <w:noProof/>
          <w:sz w:val="20"/>
          <w:szCs w:val="20"/>
          <w:lang w:eastAsia="ar-SA"/>
        </w:rPr>
        <w:fldChar w:fldCharType="begin">
          <w:ffData>
            <w:name w:val="Texto3"/>
            <w:enabled/>
            <w:calcOnExit w:val="0"/>
            <w:textInput>
              <w:maxLength w:val="2"/>
            </w:textInput>
          </w:ffData>
        </w:fldChar>
      </w:r>
      <w:r w:rsidRPr="00B024D5">
        <w:rPr>
          <w:rFonts w:ascii="Arial" w:hAnsi="Arial" w:cs="Arial"/>
          <w:b/>
          <w:noProof/>
          <w:sz w:val="20"/>
          <w:szCs w:val="20"/>
          <w:lang w:eastAsia="ar-SA"/>
        </w:rPr>
        <w:instrText xml:space="preserve"> FORMTEXT </w:instrText>
      </w:r>
      <w:r w:rsidRPr="00B024D5">
        <w:rPr>
          <w:rFonts w:ascii="Arial" w:hAnsi="Arial" w:cs="Arial"/>
          <w:b/>
          <w:noProof/>
          <w:sz w:val="20"/>
          <w:szCs w:val="20"/>
          <w:lang w:eastAsia="ar-SA"/>
        </w:rPr>
      </w:r>
      <w:r w:rsidRPr="00B024D5">
        <w:rPr>
          <w:rFonts w:ascii="Arial" w:hAnsi="Arial" w:cs="Arial"/>
          <w:b/>
          <w:noProof/>
          <w:sz w:val="20"/>
          <w:szCs w:val="20"/>
          <w:lang w:eastAsia="ar-SA"/>
        </w:rPr>
        <w:fldChar w:fldCharType="separate"/>
      </w:r>
      <w:r w:rsidR="00991F92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991F92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Pr="00B024D5">
        <w:rPr>
          <w:rFonts w:ascii="Arial" w:hAnsi="Arial" w:cs="Arial"/>
          <w:b/>
          <w:noProof/>
          <w:sz w:val="20"/>
          <w:szCs w:val="20"/>
          <w:lang w:eastAsia="ar-SA"/>
        </w:rPr>
        <w:fldChar w:fldCharType="end"/>
      </w:r>
      <w:bookmarkEnd w:id="1"/>
      <w:r w:rsidRPr="00B024D5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/</w:t>
      </w:r>
      <w:r w:rsidRPr="00B024D5">
        <w:rPr>
          <w:rFonts w:ascii="Arial" w:hAnsi="Arial" w:cs="Arial"/>
          <w:b/>
          <w:noProof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024D5">
        <w:rPr>
          <w:rFonts w:ascii="Arial" w:hAnsi="Arial" w:cs="Arial"/>
          <w:b/>
          <w:noProof/>
          <w:sz w:val="20"/>
          <w:szCs w:val="20"/>
          <w:lang w:eastAsia="ar-SA"/>
        </w:rPr>
        <w:instrText xml:space="preserve"> FORMTEXT </w:instrText>
      </w:r>
      <w:r w:rsidRPr="00B024D5">
        <w:rPr>
          <w:rFonts w:ascii="Arial" w:hAnsi="Arial" w:cs="Arial"/>
          <w:b/>
          <w:noProof/>
          <w:sz w:val="20"/>
          <w:szCs w:val="20"/>
          <w:lang w:eastAsia="ar-SA"/>
        </w:rPr>
      </w:r>
      <w:r w:rsidRPr="00B024D5">
        <w:rPr>
          <w:rFonts w:ascii="Arial" w:hAnsi="Arial" w:cs="Arial"/>
          <w:b/>
          <w:noProof/>
          <w:sz w:val="20"/>
          <w:szCs w:val="20"/>
          <w:lang w:eastAsia="ar-SA"/>
        </w:rPr>
        <w:fldChar w:fldCharType="separate"/>
      </w:r>
      <w:r w:rsidR="00991F92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991F92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Pr="00B024D5">
        <w:rPr>
          <w:rFonts w:ascii="Arial" w:hAnsi="Arial" w:cs="Arial"/>
          <w:b/>
          <w:noProof/>
          <w:sz w:val="20"/>
          <w:szCs w:val="20"/>
          <w:lang w:eastAsia="ar-SA"/>
        </w:rPr>
        <w:fldChar w:fldCharType="end"/>
      </w:r>
      <w:r w:rsidRPr="00B024D5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/</w:t>
      </w:r>
      <w:r w:rsidRPr="00B024D5">
        <w:rPr>
          <w:rFonts w:ascii="Arial" w:hAnsi="Arial" w:cs="Arial"/>
          <w:b/>
          <w:noProof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B024D5">
        <w:rPr>
          <w:rFonts w:ascii="Arial" w:hAnsi="Arial" w:cs="Arial"/>
          <w:b/>
          <w:noProof/>
          <w:sz w:val="20"/>
          <w:szCs w:val="20"/>
          <w:lang w:eastAsia="ar-SA"/>
        </w:rPr>
        <w:instrText xml:space="preserve"> FORMTEXT </w:instrText>
      </w:r>
      <w:r w:rsidRPr="00B024D5">
        <w:rPr>
          <w:rFonts w:ascii="Arial" w:hAnsi="Arial" w:cs="Arial"/>
          <w:b/>
          <w:noProof/>
          <w:sz w:val="20"/>
          <w:szCs w:val="20"/>
          <w:lang w:eastAsia="ar-SA"/>
        </w:rPr>
      </w:r>
      <w:r w:rsidRPr="00B024D5">
        <w:rPr>
          <w:rFonts w:ascii="Arial" w:hAnsi="Arial" w:cs="Arial"/>
          <w:b/>
          <w:noProof/>
          <w:sz w:val="20"/>
          <w:szCs w:val="20"/>
          <w:lang w:eastAsia="ar-SA"/>
        </w:rPr>
        <w:fldChar w:fldCharType="separate"/>
      </w:r>
      <w:r w:rsidR="00991F92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991F92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991F92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991F92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Pr="00B024D5">
        <w:rPr>
          <w:rFonts w:ascii="Arial" w:hAnsi="Arial" w:cs="Arial"/>
          <w:b/>
          <w:noProof/>
          <w:sz w:val="20"/>
          <w:szCs w:val="20"/>
          <w:lang w:eastAsia="ar-SA"/>
        </w:rPr>
        <w:fldChar w:fldCharType="end"/>
      </w:r>
    </w:p>
    <w:p w:rsidR="00B024D5" w:rsidRPr="00B024D5" w:rsidRDefault="00B024D5" w:rsidP="00987607">
      <w:pPr>
        <w:suppressAutoHyphens/>
        <w:autoSpaceDE w:val="0"/>
        <w:spacing w:line="360" w:lineRule="auto"/>
        <w:ind w:left="-124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B024D5" w:rsidRPr="00B024D5" w:rsidRDefault="00B024D5" w:rsidP="00987607">
      <w:pPr>
        <w:suppressAutoHyphens/>
        <w:autoSpaceDE w:val="0"/>
        <w:spacing w:line="360" w:lineRule="auto"/>
        <w:ind w:left="-124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B024D5" w:rsidRPr="00B024D5" w:rsidRDefault="00B024D5" w:rsidP="00987607">
      <w:pPr>
        <w:suppressAutoHyphens/>
        <w:autoSpaceDE w:val="0"/>
        <w:ind w:left="-1247"/>
        <w:jc w:val="both"/>
        <w:rPr>
          <w:rFonts w:ascii="Arial" w:eastAsia="Lucida Sans Unicode" w:hAnsi="Arial" w:cs="Arial"/>
          <w:b/>
          <w:bCs/>
          <w:i/>
          <w:iCs/>
          <w:color w:val="000000"/>
          <w:sz w:val="20"/>
          <w:szCs w:val="20"/>
          <w:lang w:eastAsia="en-US" w:bidi="en-US"/>
        </w:rPr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5"/>
      </w:tblGrid>
      <w:tr w:rsidR="00B024D5" w:rsidRPr="00B024D5" w:rsidTr="00987607">
        <w:tc>
          <w:tcPr>
            <w:tcW w:w="10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24D5" w:rsidRPr="00B024D5" w:rsidRDefault="00B024D5" w:rsidP="00B024D5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B024D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Ass. Farmacêutico:</w:t>
            </w:r>
          </w:p>
        </w:tc>
      </w:tr>
    </w:tbl>
    <w:p w:rsidR="002C414D" w:rsidRDefault="002C414D" w:rsidP="00987607">
      <w:pPr>
        <w:ind w:left="-1247"/>
        <w:jc w:val="both"/>
      </w:pPr>
    </w:p>
    <w:p w:rsidR="00836666" w:rsidRPr="002C414D" w:rsidRDefault="002C414D" w:rsidP="00987607">
      <w:pPr>
        <w:tabs>
          <w:tab w:val="left" w:pos="2570"/>
        </w:tabs>
        <w:ind w:left="-1247"/>
        <w:jc w:val="both"/>
      </w:pPr>
      <w:r>
        <w:tab/>
      </w:r>
    </w:p>
    <w:sectPr w:rsidR="00836666" w:rsidRPr="002C414D" w:rsidSect="002C414D">
      <w:headerReference w:type="default" r:id="rId8"/>
      <w:footerReference w:type="default" r:id="rId9"/>
      <w:pgSz w:w="11907" w:h="16840" w:code="9"/>
      <w:pgMar w:top="2271" w:right="1275" w:bottom="1560" w:left="1701" w:header="284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FA8" w:rsidRDefault="006F6FA8" w:rsidP="004E7E6A">
      <w:r>
        <w:separator/>
      </w:r>
    </w:p>
  </w:endnote>
  <w:endnote w:type="continuationSeparator" w:id="0">
    <w:p w:rsidR="006F6FA8" w:rsidRDefault="006F6FA8" w:rsidP="004E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991F92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-20.95pt;margin-top:-4.95pt;width:484.5pt;height:33.2pt;z-index:251659264" o:allowincell="f" stroked="f">
          <v:textbox style="mso-next-textbox:#_x0000_s2058">
            <w:txbxContent>
              <w:p w:rsidR="00FF6C8E" w:rsidRPr="001C7F84" w:rsidRDefault="00371633" w:rsidP="008212D7">
                <w:pPr>
                  <w:pStyle w:val="Ttulo1"/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Rua </w:t>
                </w:r>
                <w:r w:rsidR="001C7F84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1.122 nº</w:t>
                </w: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 </w:t>
                </w:r>
                <w:r w:rsidR="00FF6C8E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198 Setor Marista – Goiânia – Goiás – 74175-110</w:t>
                </w:r>
              </w:p>
              <w:p w:rsidR="00FF6C8E" w:rsidRPr="001C7F84" w:rsidRDefault="00FF6C8E" w:rsidP="008212D7">
                <w:pPr>
                  <w:jc w:val="center"/>
                  <w:rPr>
                    <w:rFonts w:ascii="Franklin Gothic Book" w:hAnsi="Franklin Gothic Book"/>
                    <w:b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Fone: (62)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3219-4300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– www.crfgo.org.br</w:t>
                </w:r>
                <w:r w:rsidRPr="001C7F84">
                  <w:rPr>
                    <w:rFonts w:ascii="Franklin Gothic Book" w:hAnsi="Franklin Gothic Book"/>
                    <w:color w:val="000000"/>
                    <w:sz w:val="22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line id="_x0000_s2056" style="position:absolute;z-index:251658240" from="-85.45pt,-7.95pt" to="510.8pt,-7.95pt" o:allowincell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FA8" w:rsidRDefault="006F6FA8" w:rsidP="004E7E6A">
      <w:r>
        <w:separator/>
      </w:r>
    </w:p>
  </w:footnote>
  <w:footnote w:type="continuationSeparator" w:id="0">
    <w:p w:rsidR="006F6FA8" w:rsidRDefault="006F6FA8" w:rsidP="004E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991F92" w:rsidP="00237A31">
    <w:pPr>
      <w:pStyle w:val="Cabealho"/>
      <w:jc w:val="center"/>
    </w:pPr>
    <w:r>
      <w:rPr>
        <w:noProof/>
        <w:sz w:val="20"/>
      </w:rPr>
      <w:pict>
        <v:line id="_x0000_s2054" style="position:absolute;left:0;text-align:left;z-index:251656192" from="-89.85pt,98.7pt" to="526.4pt,98.7pt" o:allowincell="f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5" o:spid="_x0000_s2062" type="#_x0000_t75" alt="logo CRFGO novo" style="position:absolute;left:0;text-align:left;margin-left:422.95pt;margin-top:15.95pt;width:64pt;height:65.95pt;z-index:251655168;visibility:visible">
          <v:imagedata r:id="rId1" o:title="logo CRFGO novo"/>
        </v:shape>
      </w:pict>
    </w:r>
    <w:r>
      <w:rPr>
        <w:noProof/>
      </w:rPr>
      <w:pict>
        <v:shape id="Imagem 3" o:spid="_x0000_s2063" type="#_x0000_t75" alt="https://cff-br.implanta.net.br/portaltransparencia/Publico/ArquivosAnexos/DownloadLogomarca" style="position:absolute;left:0;text-align:left;margin-left:-71.5pt;margin-top:24.1pt;width:114.15pt;height:55.05pt;z-index:251660288;visibility:visible">
          <v:imagedata r:id="rId2" o:title="DownloadLogomarca" cropleft="7888f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21.9pt;margin-top:24.1pt;width:389.25pt;height:85.4pt;z-index:251657216" o:allowincell="f" filled="f" stroked="f">
          <v:textbox style="mso-next-textbox:#_x0000_s2055">
            <w:txbxContent>
              <w:p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Serviço Público Federal</w:t>
                </w:r>
              </w:p>
              <w:p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Conselho Federal de Farmácia</w:t>
                </w:r>
              </w:p>
              <w:p w:rsidR="00FF6C8E" w:rsidRPr="00371633" w:rsidRDefault="00FF6C8E" w:rsidP="008212D7">
                <w:pPr>
                  <w:pStyle w:val="Corpodetexto"/>
                  <w:rPr>
                    <w:rFonts w:ascii="Arial" w:hAnsi="Arial"/>
                    <w:sz w:val="20"/>
                    <w:szCs w:val="22"/>
                  </w:rPr>
                </w:pPr>
                <w:r w:rsidRPr="00371633">
                  <w:rPr>
                    <w:rFonts w:ascii="Arial" w:hAnsi="Arial"/>
                    <w:sz w:val="20"/>
                    <w:szCs w:val="22"/>
                  </w:rPr>
                  <w:t>CONSELHO REGIONAL DE FARMÁCIA DO ESTADO DE GOIÁS – CRF-GO</w:t>
                </w:r>
              </w:p>
            </w:txbxContent>
          </v:textbox>
        </v:shape>
      </w:pict>
    </w:r>
    <w:r>
      <w:pict>
        <v:shape id="_x0000_i1025" type="#_x0000_t75" style="width:44.25pt;height:48pt">
          <v:imagedata r:id="rId3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59E"/>
    <w:multiLevelType w:val="multilevel"/>
    <w:tmpl w:val="BD90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1303D"/>
    <w:multiLevelType w:val="singleLevel"/>
    <w:tmpl w:val="B6EACDDA"/>
    <w:lvl w:ilvl="0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cumentProtection w:edit="forms" w:enforcement="1" w:cryptProviderType="rsaAES" w:cryptAlgorithmClass="hash" w:cryptAlgorithmType="typeAny" w:cryptAlgorithmSid="14" w:cryptSpinCount="100000" w:hash="bSx9NekkW4vAyFqoUGh1TcxGo+AvDrCKqtcVkJQb/f5FyRSfHEbrOQMbE2t7//sytLNv0Iw/2azAYTZoHjsmMg==" w:salt="q7fXBfvQx7jSoissqouYWQ==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0CA"/>
    <w:rsid w:val="0000064A"/>
    <w:rsid w:val="00006012"/>
    <w:rsid w:val="00015834"/>
    <w:rsid w:val="0001655A"/>
    <w:rsid w:val="00026C5D"/>
    <w:rsid w:val="000272BE"/>
    <w:rsid w:val="000565E5"/>
    <w:rsid w:val="00073F8D"/>
    <w:rsid w:val="00084BBB"/>
    <w:rsid w:val="000B6F6C"/>
    <w:rsid w:val="000C017F"/>
    <w:rsid w:val="000C773B"/>
    <w:rsid w:val="000F00BA"/>
    <w:rsid w:val="000F3023"/>
    <w:rsid w:val="001069DD"/>
    <w:rsid w:val="00107C45"/>
    <w:rsid w:val="00110D56"/>
    <w:rsid w:val="00116567"/>
    <w:rsid w:val="00123374"/>
    <w:rsid w:val="00134D69"/>
    <w:rsid w:val="00137CF2"/>
    <w:rsid w:val="00145208"/>
    <w:rsid w:val="00145B43"/>
    <w:rsid w:val="001610A9"/>
    <w:rsid w:val="00166234"/>
    <w:rsid w:val="0017334B"/>
    <w:rsid w:val="00182D14"/>
    <w:rsid w:val="0019013C"/>
    <w:rsid w:val="00191A02"/>
    <w:rsid w:val="00196F59"/>
    <w:rsid w:val="001A01C9"/>
    <w:rsid w:val="001C4BFB"/>
    <w:rsid w:val="001C79EB"/>
    <w:rsid w:val="001C7F84"/>
    <w:rsid w:val="001D284B"/>
    <w:rsid w:val="001E08BE"/>
    <w:rsid w:val="001E2715"/>
    <w:rsid w:val="001F7612"/>
    <w:rsid w:val="002054EB"/>
    <w:rsid w:val="00220459"/>
    <w:rsid w:val="00225FCD"/>
    <w:rsid w:val="00226F17"/>
    <w:rsid w:val="00231884"/>
    <w:rsid w:val="00237A31"/>
    <w:rsid w:val="00251970"/>
    <w:rsid w:val="002632A5"/>
    <w:rsid w:val="002759B9"/>
    <w:rsid w:val="00291141"/>
    <w:rsid w:val="0029232B"/>
    <w:rsid w:val="002B6DC4"/>
    <w:rsid w:val="002C414D"/>
    <w:rsid w:val="002D2204"/>
    <w:rsid w:val="002D371C"/>
    <w:rsid w:val="002D3D66"/>
    <w:rsid w:val="002E77DF"/>
    <w:rsid w:val="003174F0"/>
    <w:rsid w:val="00326146"/>
    <w:rsid w:val="00362EA4"/>
    <w:rsid w:val="00370635"/>
    <w:rsid w:val="00371633"/>
    <w:rsid w:val="003879FF"/>
    <w:rsid w:val="003B326C"/>
    <w:rsid w:val="003C4362"/>
    <w:rsid w:val="0040062F"/>
    <w:rsid w:val="00400D0B"/>
    <w:rsid w:val="00406045"/>
    <w:rsid w:val="00406C46"/>
    <w:rsid w:val="00407B71"/>
    <w:rsid w:val="00435A90"/>
    <w:rsid w:val="00442339"/>
    <w:rsid w:val="00450C90"/>
    <w:rsid w:val="00472AC6"/>
    <w:rsid w:val="004735BC"/>
    <w:rsid w:val="0047532D"/>
    <w:rsid w:val="00497546"/>
    <w:rsid w:val="004A1A6F"/>
    <w:rsid w:val="004B7C0E"/>
    <w:rsid w:val="004C1D59"/>
    <w:rsid w:val="004D407D"/>
    <w:rsid w:val="004E7E6A"/>
    <w:rsid w:val="005032A7"/>
    <w:rsid w:val="00510A73"/>
    <w:rsid w:val="00515875"/>
    <w:rsid w:val="00515CCD"/>
    <w:rsid w:val="00542177"/>
    <w:rsid w:val="00543CC7"/>
    <w:rsid w:val="005635C7"/>
    <w:rsid w:val="00571D95"/>
    <w:rsid w:val="00577BFC"/>
    <w:rsid w:val="0058131C"/>
    <w:rsid w:val="005A4FBD"/>
    <w:rsid w:val="005B1B06"/>
    <w:rsid w:val="005B4815"/>
    <w:rsid w:val="005B7D90"/>
    <w:rsid w:val="005C11AC"/>
    <w:rsid w:val="005E783E"/>
    <w:rsid w:val="005F070C"/>
    <w:rsid w:val="005F1676"/>
    <w:rsid w:val="00603AAD"/>
    <w:rsid w:val="006059D6"/>
    <w:rsid w:val="00611B2E"/>
    <w:rsid w:val="00616244"/>
    <w:rsid w:val="00631C96"/>
    <w:rsid w:val="006606F4"/>
    <w:rsid w:val="00672E2B"/>
    <w:rsid w:val="006747FD"/>
    <w:rsid w:val="006761FE"/>
    <w:rsid w:val="00691FD0"/>
    <w:rsid w:val="006A4A4A"/>
    <w:rsid w:val="006C7363"/>
    <w:rsid w:val="006F6FA8"/>
    <w:rsid w:val="006F7D89"/>
    <w:rsid w:val="00710F7A"/>
    <w:rsid w:val="00725FAF"/>
    <w:rsid w:val="00727F3D"/>
    <w:rsid w:val="007319EB"/>
    <w:rsid w:val="00731D39"/>
    <w:rsid w:val="00754AEA"/>
    <w:rsid w:val="00765ECF"/>
    <w:rsid w:val="00790766"/>
    <w:rsid w:val="00794AEE"/>
    <w:rsid w:val="0079697B"/>
    <w:rsid w:val="007A0FDC"/>
    <w:rsid w:val="007D2D0B"/>
    <w:rsid w:val="007E5700"/>
    <w:rsid w:val="00807CA1"/>
    <w:rsid w:val="00820A28"/>
    <w:rsid w:val="008211BB"/>
    <w:rsid w:val="008212D7"/>
    <w:rsid w:val="00827335"/>
    <w:rsid w:val="00830415"/>
    <w:rsid w:val="00830D58"/>
    <w:rsid w:val="00832861"/>
    <w:rsid w:val="00836666"/>
    <w:rsid w:val="008450BB"/>
    <w:rsid w:val="008475E5"/>
    <w:rsid w:val="008556D7"/>
    <w:rsid w:val="00865A0F"/>
    <w:rsid w:val="00874291"/>
    <w:rsid w:val="00891735"/>
    <w:rsid w:val="00894C64"/>
    <w:rsid w:val="008A28F8"/>
    <w:rsid w:val="008A4A83"/>
    <w:rsid w:val="008A5286"/>
    <w:rsid w:val="008C133F"/>
    <w:rsid w:val="008D3AC9"/>
    <w:rsid w:val="008E2943"/>
    <w:rsid w:val="008F0ACB"/>
    <w:rsid w:val="008F41B2"/>
    <w:rsid w:val="0090329E"/>
    <w:rsid w:val="0093231A"/>
    <w:rsid w:val="00961233"/>
    <w:rsid w:val="00961BF3"/>
    <w:rsid w:val="0096472B"/>
    <w:rsid w:val="0096691D"/>
    <w:rsid w:val="00967FD9"/>
    <w:rsid w:val="00975ED8"/>
    <w:rsid w:val="009771BD"/>
    <w:rsid w:val="00987607"/>
    <w:rsid w:val="00987CA9"/>
    <w:rsid w:val="00991F92"/>
    <w:rsid w:val="009B6EF6"/>
    <w:rsid w:val="009D0EFA"/>
    <w:rsid w:val="009D7C87"/>
    <w:rsid w:val="009E4385"/>
    <w:rsid w:val="009E6FE9"/>
    <w:rsid w:val="009F4F5D"/>
    <w:rsid w:val="00A04071"/>
    <w:rsid w:val="00A07EFC"/>
    <w:rsid w:val="00A22A8E"/>
    <w:rsid w:val="00A57AB4"/>
    <w:rsid w:val="00A72378"/>
    <w:rsid w:val="00A74157"/>
    <w:rsid w:val="00A76F66"/>
    <w:rsid w:val="00A80A0B"/>
    <w:rsid w:val="00A85769"/>
    <w:rsid w:val="00AB2F00"/>
    <w:rsid w:val="00AC1256"/>
    <w:rsid w:val="00AD29FA"/>
    <w:rsid w:val="00B024D5"/>
    <w:rsid w:val="00B1381B"/>
    <w:rsid w:val="00B16AF0"/>
    <w:rsid w:val="00B21AA9"/>
    <w:rsid w:val="00B26203"/>
    <w:rsid w:val="00B63E2D"/>
    <w:rsid w:val="00B84D63"/>
    <w:rsid w:val="00BA303D"/>
    <w:rsid w:val="00BA3CA9"/>
    <w:rsid w:val="00BB028F"/>
    <w:rsid w:val="00BD6074"/>
    <w:rsid w:val="00BD7029"/>
    <w:rsid w:val="00BE0C5D"/>
    <w:rsid w:val="00BE3701"/>
    <w:rsid w:val="00BF065E"/>
    <w:rsid w:val="00BF0C6F"/>
    <w:rsid w:val="00C16148"/>
    <w:rsid w:val="00C2067A"/>
    <w:rsid w:val="00C23E36"/>
    <w:rsid w:val="00C33ECC"/>
    <w:rsid w:val="00C35CA9"/>
    <w:rsid w:val="00C57D8D"/>
    <w:rsid w:val="00C64A3B"/>
    <w:rsid w:val="00C70567"/>
    <w:rsid w:val="00C76727"/>
    <w:rsid w:val="00CA585D"/>
    <w:rsid w:val="00CD0FDD"/>
    <w:rsid w:val="00CD4CEF"/>
    <w:rsid w:val="00CE3CC3"/>
    <w:rsid w:val="00CE3DCC"/>
    <w:rsid w:val="00CE489B"/>
    <w:rsid w:val="00D03BA2"/>
    <w:rsid w:val="00D1560C"/>
    <w:rsid w:val="00D236A0"/>
    <w:rsid w:val="00D25A74"/>
    <w:rsid w:val="00D426FE"/>
    <w:rsid w:val="00D64B7D"/>
    <w:rsid w:val="00D93E74"/>
    <w:rsid w:val="00D95DB3"/>
    <w:rsid w:val="00DA0567"/>
    <w:rsid w:val="00DA5B60"/>
    <w:rsid w:val="00DB5CEC"/>
    <w:rsid w:val="00DC6226"/>
    <w:rsid w:val="00DD5880"/>
    <w:rsid w:val="00E0322F"/>
    <w:rsid w:val="00E406AE"/>
    <w:rsid w:val="00E43E61"/>
    <w:rsid w:val="00E46A37"/>
    <w:rsid w:val="00E53B69"/>
    <w:rsid w:val="00E83F39"/>
    <w:rsid w:val="00E930CA"/>
    <w:rsid w:val="00ED6C93"/>
    <w:rsid w:val="00EE2409"/>
    <w:rsid w:val="00EE6C70"/>
    <w:rsid w:val="00EF7B85"/>
    <w:rsid w:val="00F102D4"/>
    <w:rsid w:val="00F163C5"/>
    <w:rsid w:val="00F17B25"/>
    <w:rsid w:val="00F26235"/>
    <w:rsid w:val="00F26E9D"/>
    <w:rsid w:val="00F2740A"/>
    <w:rsid w:val="00F441DD"/>
    <w:rsid w:val="00F511C0"/>
    <w:rsid w:val="00F77DDD"/>
    <w:rsid w:val="00F91A9C"/>
    <w:rsid w:val="00F96312"/>
    <w:rsid w:val="00FA39FA"/>
    <w:rsid w:val="00FA4BB5"/>
    <w:rsid w:val="00FB3718"/>
    <w:rsid w:val="00FB7F08"/>
    <w:rsid w:val="00FD42D0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chartTrackingRefBased/>
  <w15:docId w15:val="{A5C4BC9C-93C4-4F6E-847B-1625BCD1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0C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930C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5D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37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489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489B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489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930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E930C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E930CA"/>
    <w:pPr>
      <w:jc w:val="center"/>
    </w:pPr>
    <w:rPr>
      <w:b/>
      <w:bCs/>
    </w:rPr>
  </w:style>
  <w:style w:type="character" w:customStyle="1" w:styleId="CorpodetextoChar">
    <w:name w:val="Corpo de texto Char"/>
    <w:link w:val="Corpodetexto"/>
    <w:semiHidden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merodepgina">
    <w:name w:val="page number"/>
    <w:uiPriority w:val="99"/>
    <w:unhideWhenUsed/>
    <w:rsid w:val="00E930CA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4Char">
    <w:name w:val="Título 4 Char"/>
    <w:link w:val="Ttulo4"/>
    <w:uiPriority w:val="9"/>
    <w:semiHidden/>
    <w:rsid w:val="00FB3718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B371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FB3718"/>
    <w:rPr>
      <w:rFonts w:ascii="Times New Roman" w:eastAsia="Times New Roman" w:hAnsi="Times New Roman"/>
      <w:sz w:val="24"/>
      <w:szCs w:val="24"/>
    </w:rPr>
  </w:style>
  <w:style w:type="paragraph" w:customStyle="1" w:styleId="Abrirpargrafonegativo">
    <w:name w:val="Abrir parágrafo negativo"/>
    <w:basedOn w:val="Normal"/>
    <w:rsid w:val="00FB3718"/>
    <w:pPr>
      <w:widowControl w:val="0"/>
      <w:suppressAutoHyphens/>
      <w:overflowPunct w:val="0"/>
      <w:autoSpaceDE w:val="0"/>
      <w:autoSpaceDN w:val="0"/>
      <w:adjustRightInd w:val="0"/>
      <w:ind w:left="851" w:firstLine="1489"/>
      <w:jc w:val="both"/>
    </w:pPr>
    <w:rPr>
      <w:rFonts w:ascii="Garamond" w:hAnsi="Garamond"/>
      <w:noProof/>
      <w:sz w:val="26"/>
      <w:szCs w:val="20"/>
    </w:rPr>
  </w:style>
  <w:style w:type="character" w:customStyle="1" w:styleId="Ttulo5Char">
    <w:name w:val="Título 5 Char"/>
    <w:link w:val="Ttulo5"/>
    <w:uiPriority w:val="9"/>
    <w:semiHidden/>
    <w:rsid w:val="00CE489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"/>
    <w:semiHidden/>
    <w:rsid w:val="00CE489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CE489B"/>
    <w:rPr>
      <w:rFonts w:ascii="Cambria" w:eastAsia="Times New Roman" w:hAnsi="Cambria"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E489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CE489B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uiPriority w:val="9"/>
    <w:rsid w:val="00D95DB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esult-info">
    <w:name w:val="result-info"/>
    <w:basedOn w:val="Normal"/>
    <w:rsid w:val="00D95DB3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D95DB3"/>
    <w:rPr>
      <w:color w:val="0000FF"/>
      <w:u w:val="single"/>
    </w:rPr>
  </w:style>
  <w:style w:type="paragraph" w:customStyle="1" w:styleId="info">
    <w:name w:val="info"/>
    <w:basedOn w:val="Normal"/>
    <w:rsid w:val="00D95DB3"/>
    <w:pPr>
      <w:spacing w:before="100" w:beforeAutospacing="1" w:after="100" w:afterAutospacing="1"/>
    </w:pPr>
  </w:style>
  <w:style w:type="paragraph" w:customStyle="1" w:styleId="snippet">
    <w:name w:val="snippet"/>
    <w:basedOn w:val="Normal"/>
    <w:rsid w:val="00D95DB3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95DB3"/>
    <w:rPr>
      <w:b/>
      <w:bCs/>
    </w:rPr>
  </w:style>
  <w:style w:type="paragraph" w:styleId="NormalWeb">
    <w:name w:val="Normal (Web)"/>
    <w:basedOn w:val="Normal"/>
    <w:uiPriority w:val="99"/>
    <w:rsid w:val="006C7363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01655A"/>
    <w:rPr>
      <w:i/>
      <w:iCs/>
    </w:rPr>
  </w:style>
  <w:style w:type="paragraph" w:customStyle="1" w:styleId="texto1">
    <w:name w:val="texto1"/>
    <w:basedOn w:val="Normal"/>
    <w:rsid w:val="00631C9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F1676"/>
  </w:style>
  <w:style w:type="paragraph" w:styleId="Textodebalo">
    <w:name w:val="Balloon Text"/>
    <w:basedOn w:val="Normal"/>
    <w:link w:val="TextodebaloChar"/>
    <w:uiPriority w:val="99"/>
    <w:semiHidden/>
    <w:unhideWhenUsed/>
    <w:rsid w:val="00A22A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22A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1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40F52-03F3-4D9B-8F67-121EB016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advoga1</dc:creator>
  <cp:keywords/>
  <cp:lastModifiedBy>User</cp:lastModifiedBy>
  <cp:revision>2</cp:revision>
  <cp:lastPrinted>2025-03-11T15:08:00Z</cp:lastPrinted>
  <dcterms:created xsi:type="dcterms:W3CDTF">2025-08-20T12:27:00Z</dcterms:created>
  <dcterms:modified xsi:type="dcterms:W3CDTF">2025-08-20T12:27:00Z</dcterms:modified>
</cp:coreProperties>
</file>